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16" w:rsidRPr="00C554C5" w:rsidRDefault="00FB3116" w:rsidP="00FB3116">
      <w:pPr>
        <w:jc w:val="right"/>
        <w:rPr>
          <w:rFonts w:ascii="Arial Narrow" w:hAnsi="Arial Narrow"/>
          <w:sz w:val="22"/>
          <w:szCs w:val="22"/>
        </w:rPr>
      </w:pPr>
    </w:p>
    <w:p w:rsidR="00446D78" w:rsidRDefault="00381FE2" w:rsidP="00FB3116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Arial Narrow" w:hAnsi="Arial Narrow"/>
          <w:noProof/>
        </w:rPr>
        <w:drawing>
          <wp:inline distT="0" distB="0" distL="0" distR="0" wp14:anchorId="27DFC9EE" wp14:editId="4F52676F">
            <wp:extent cx="6451510" cy="985520"/>
            <wp:effectExtent l="0" t="0" r="6985" b="5080"/>
            <wp:docPr id="1" name="Рисунок 1" descr="C:\Users\Татьяна\Desktop\Шапка ТЦУК новая 27.10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Шапка ТЦУК новая 27.10.1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160" cy="9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116" w:rsidRPr="00A03A4A" w:rsidRDefault="00FB3116" w:rsidP="00FB3116">
      <w:pPr>
        <w:jc w:val="center"/>
        <w:rPr>
          <w:rFonts w:ascii="Calibri" w:hAnsi="Calibri" w:cs="Calibri"/>
          <w:b/>
          <w:sz w:val="26"/>
          <w:szCs w:val="26"/>
        </w:rPr>
      </w:pPr>
      <w:r w:rsidRPr="00A03A4A">
        <w:rPr>
          <w:rFonts w:ascii="Calibri" w:hAnsi="Calibri" w:cs="Calibri"/>
          <w:b/>
          <w:sz w:val="26"/>
          <w:szCs w:val="26"/>
        </w:rPr>
        <w:t xml:space="preserve">Программа </w:t>
      </w:r>
      <w:r w:rsidR="008703BC">
        <w:rPr>
          <w:rFonts w:ascii="Calibri" w:hAnsi="Calibri" w:cs="Calibri"/>
          <w:b/>
          <w:sz w:val="26"/>
          <w:szCs w:val="26"/>
        </w:rPr>
        <w:t>курса</w:t>
      </w:r>
    </w:p>
    <w:p w:rsidR="0086288D" w:rsidRDefault="00D50CA3" w:rsidP="00FB3116">
      <w:pPr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«Внутренний аудит систем менеджмента </w:t>
      </w:r>
      <w:r w:rsidR="00C66C17">
        <w:rPr>
          <w:rFonts w:ascii="Calibri" w:hAnsi="Calibri" w:cs="Calibri"/>
          <w:b/>
          <w:bCs/>
          <w:sz w:val="26"/>
          <w:szCs w:val="26"/>
        </w:rPr>
        <w:t xml:space="preserve">по требованиям </w:t>
      </w:r>
    </w:p>
    <w:p w:rsidR="00FB3116" w:rsidRPr="00D50CA3" w:rsidRDefault="00D50CA3" w:rsidP="00FB3116">
      <w:pPr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86288D">
        <w:rPr>
          <w:rFonts w:ascii="Calibri" w:hAnsi="Calibri" w:cs="Calibri"/>
          <w:b/>
          <w:bCs/>
          <w:sz w:val="26"/>
          <w:szCs w:val="26"/>
        </w:rPr>
        <w:t>ГОСТ Р ИСО 19011-2021 (</w:t>
      </w:r>
      <w:r>
        <w:rPr>
          <w:rFonts w:ascii="Calibri" w:hAnsi="Calibri" w:cs="Calibri"/>
          <w:b/>
          <w:bCs/>
          <w:sz w:val="26"/>
          <w:szCs w:val="26"/>
          <w:lang w:val="en-US"/>
        </w:rPr>
        <w:t>ISO</w:t>
      </w:r>
      <w:r>
        <w:rPr>
          <w:rFonts w:ascii="Calibri" w:hAnsi="Calibri" w:cs="Calibri"/>
          <w:b/>
          <w:bCs/>
          <w:sz w:val="26"/>
          <w:szCs w:val="26"/>
        </w:rPr>
        <w:t xml:space="preserve"> 19011</w:t>
      </w:r>
      <w:r w:rsidR="0086288D">
        <w:rPr>
          <w:rFonts w:ascii="Calibri" w:hAnsi="Calibri" w:cs="Calibri"/>
          <w:b/>
          <w:bCs/>
          <w:sz w:val="26"/>
          <w:szCs w:val="26"/>
        </w:rPr>
        <w:t>:</w:t>
      </w:r>
      <w:r w:rsidR="0086288D" w:rsidRPr="0086288D">
        <w:rPr>
          <w:rFonts w:ascii="Calibri" w:hAnsi="Calibri" w:cs="Calibri"/>
          <w:b/>
          <w:bCs/>
          <w:sz w:val="26"/>
          <w:szCs w:val="26"/>
        </w:rPr>
        <w:t>2018)</w:t>
      </w:r>
      <w:r>
        <w:rPr>
          <w:rFonts w:ascii="Calibri" w:hAnsi="Calibri" w:cs="Calibri"/>
          <w:b/>
          <w:bCs/>
          <w:sz w:val="26"/>
          <w:szCs w:val="26"/>
        </w:rPr>
        <w:t>»</w:t>
      </w:r>
    </w:p>
    <w:p w:rsidR="00FB3116" w:rsidRPr="00143D03" w:rsidRDefault="00FB3116" w:rsidP="00FB3116">
      <w:pPr>
        <w:rPr>
          <w:b/>
          <w:sz w:val="22"/>
          <w:szCs w:val="22"/>
        </w:rPr>
      </w:pPr>
    </w:p>
    <w:tbl>
      <w:tblPr>
        <w:tblW w:w="106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07"/>
        <w:gridCol w:w="4819"/>
      </w:tblGrid>
      <w:tr w:rsidR="00FB3116" w:rsidRPr="004E65BC" w:rsidTr="00C66C17">
        <w:tc>
          <w:tcPr>
            <w:tcW w:w="1277" w:type="dxa"/>
            <w:shd w:val="clear" w:color="auto" w:fill="DEEAF6" w:themeFill="accent5" w:themeFillTint="33"/>
          </w:tcPr>
          <w:p w:rsidR="00FB3116" w:rsidRPr="00C66C17" w:rsidRDefault="00C66C17" w:rsidP="009B5C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6C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Дни </w:t>
            </w:r>
          </w:p>
          <w:p w:rsidR="00C66C17" w:rsidRPr="00C66C17" w:rsidRDefault="00C66C17" w:rsidP="009B5C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6C17">
              <w:rPr>
                <w:rFonts w:asciiTheme="minorHAnsi" w:hAnsiTheme="minorHAnsi" w:cstheme="minorHAnsi"/>
                <w:b/>
                <w:sz w:val="22"/>
                <w:szCs w:val="22"/>
              </w:rPr>
              <w:t>(16 часов)</w:t>
            </w:r>
          </w:p>
        </w:tc>
        <w:tc>
          <w:tcPr>
            <w:tcW w:w="4507" w:type="dxa"/>
            <w:shd w:val="clear" w:color="auto" w:fill="DEEAF6" w:themeFill="accent5" w:themeFillTint="33"/>
          </w:tcPr>
          <w:p w:rsidR="00FB3116" w:rsidRPr="00C66C17" w:rsidRDefault="00FB3116" w:rsidP="009B5C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C66C17">
              <w:rPr>
                <w:rFonts w:asciiTheme="minorHAnsi" w:hAnsiTheme="minorHAnsi" w:cstheme="minorHAnsi"/>
                <w:b/>
                <w:sz w:val="22"/>
                <w:szCs w:val="22"/>
              </w:rPr>
              <w:t>Теоретическ</w:t>
            </w:r>
            <w:r w:rsidR="00C66C17" w:rsidRPr="00C66C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ие </w:t>
            </w:r>
            <w:r w:rsidRPr="00C66C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66C17" w:rsidRPr="00C66C17">
              <w:rPr>
                <w:rFonts w:asciiTheme="minorHAnsi" w:hAnsiTheme="minorHAnsi" w:cstheme="minorHAnsi"/>
                <w:b/>
                <w:sz w:val="22"/>
                <w:szCs w:val="22"/>
              </w:rPr>
              <w:t>модули</w:t>
            </w:r>
            <w:proofErr w:type="gramEnd"/>
          </w:p>
        </w:tc>
        <w:tc>
          <w:tcPr>
            <w:tcW w:w="4819" w:type="dxa"/>
            <w:shd w:val="clear" w:color="auto" w:fill="DEEAF6" w:themeFill="accent5" w:themeFillTint="33"/>
          </w:tcPr>
          <w:p w:rsidR="00FB3116" w:rsidRPr="00C66C17" w:rsidRDefault="00FB3116" w:rsidP="009B5C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6C17">
              <w:rPr>
                <w:rFonts w:asciiTheme="minorHAnsi" w:hAnsiTheme="minorHAnsi" w:cstheme="minorHAnsi"/>
                <w:b/>
                <w:sz w:val="22"/>
                <w:szCs w:val="22"/>
              </w:rPr>
              <w:t>Практическ</w:t>
            </w:r>
            <w:r w:rsidR="00C66C17" w:rsidRPr="00C66C17">
              <w:rPr>
                <w:rFonts w:asciiTheme="minorHAnsi" w:hAnsiTheme="minorHAnsi" w:cstheme="minorHAnsi"/>
                <w:b/>
                <w:sz w:val="22"/>
                <w:szCs w:val="22"/>
              </w:rPr>
              <w:t>ие</w:t>
            </w:r>
            <w:r w:rsidRPr="00C66C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66C17" w:rsidRPr="00C66C17">
              <w:rPr>
                <w:rFonts w:asciiTheme="minorHAnsi" w:hAnsiTheme="minorHAnsi" w:cstheme="minorHAnsi"/>
                <w:b/>
                <w:sz w:val="22"/>
                <w:szCs w:val="22"/>
              </w:rPr>
              <w:t>задания</w:t>
            </w:r>
          </w:p>
        </w:tc>
      </w:tr>
      <w:tr w:rsidR="00FB3116" w:rsidRPr="00A03A4A" w:rsidTr="00C66C17">
        <w:trPr>
          <w:trHeight w:val="1493"/>
        </w:trPr>
        <w:tc>
          <w:tcPr>
            <w:tcW w:w="1277" w:type="dxa"/>
          </w:tcPr>
          <w:p w:rsidR="00FB3116" w:rsidRPr="00A03A4A" w:rsidRDefault="00C66C17" w:rsidP="00C66C17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1-й день</w:t>
            </w:r>
          </w:p>
        </w:tc>
        <w:tc>
          <w:tcPr>
            <w:tcW w:w="4507" w:type="dxa"/>
          </w:tcPr>
          <w:p w:rsidR="00EA48FB" w:rsidRPr="00561918" w:rsidRDefault="00FB3116" w:rsidP="0086288D">
            <w:pPr>
              <w:jc w:val="both"/>
              <w:rPr>
                <w:rFonts w:ascii="Calibri" w:hAnsi="Calibri" w:cs="Calibri"/>
              </w:rPr>
            </w:pPr>
            <w:r w:rsidRPr="00A03A4A">
              <w:rPr>
                <w:rFonts w:ascii="Calibri" w:hAnsi="Calibri" w:cs="Calibri"/>
              </w:rPr>
              <w:t xml:space="preserve">Структура и </w:t>
            </w:r>
            <w:r w:rsidR="00F76DE4">
              <w:rPr>
                <w:rFonts w:ascii="Calibri" w:hAnsi="Calibri" w:cs="Calibri"/>
              </w:rPr>
              <w:t xml:space="preserve">ключевые </w:t>
            </w:r>
            <w:r w:rsidRPr="00A03A4A">
              <w:rPr>
                <w:rFonts w:ascii="Calibri" w:hAnsi="Calibri" w:cs="Calibri"/>
              </w:rPr>
              <w:t>требования стандарт</w:t>
            </w:r>
            <w:r w:rsidR="000A5963">
              <w:rPr>
                <w:rFonts w:ascii="Calibri" w:hAnsi="Calibri" w:cs="Calibri"/>
              </w:rPr>
              <w:t>ов</w:t>
            </w:r>
            <w:r w:rsidRPr="00A03A4A">
              <w:rPr>
                <w:rFonts w:ascii="Calibri" w:hAnsi="Calibri" w:cs="Calibri"/>
              </w:rPr>
              <w:t xml:space="preserve"> </w:t>
            </w:r>
            <w:r w:rsidRPr="00A03A4A">
              <w:rPr>
                <w:rFonts w:ascii="Calibri" w:hAnsi="Calibri" w:cs="Calibri"/>
                <w:lang w:val="en-US"/>
              </w:rPr>
              <w:t>ISO</w:t>
            </w:r>
            <w:r w:rsidRPr="00A03A4A">
              <w:rPr>
                <w:rFonts w:ascii="Calibri" w:hAnsi="Calibri" w:cs="Calibri"/>
              </w:rPr>
              <w:t xml:space="preserve"> на системы менеджмента</w:t>
            </w:r>
            <w:r w:rsidR="00C66C17">
              <w:t xml:space="preserve"> </w:t>
            </w:r>
            <w:r w:rsidR="00EA48FB">
              <w:rPr>
                <w:rFonts w:ascii="Calibri" w:hAnsi="Calibri" w:cs="Calibri"/>
              </w:rPr>
              <w:t xml:space="preserve">Структура и требования стандарта </w:t>
            </w:r>
            <w:r w:rsidR="00EA48FB">
              <w:rPr>
                <w:rFonts w:ascii="Calibri" w:hAnsi="Calibri" w:cs="Calibri"/>
                <w:lang w:val="en-US"/>
              </w:rPr>
              <w:t>ISO</w:t>
            </w:r>
            <w:r w:rsidR="00EA48FB">
              <w:rPr>
                <w:rFonts w:ascii="Calibri" w:hAnsi="Calibri" w:cs="Calibri"/>
              </w:rPr>
              <w:t xml:space="preserve"> 19011 (ГОСТ Р ИСО 19011</w:t>
            </w:r>
            <w:r w:rsidR="00561918">
              <w:rPr>
                <w:rFonts w:ascii="Calibri" w:hAnsi="Calibri" w:cs="Calibri"/>
              </w:rPr>
              <w:t>- 20</w:t>
            </w:r>
            <w:r w:rsidR="0086288D">
              <w:rPr>
                <w:rFonts w:ascii="Calibri" w:hAnsi="Calibri" w:cs="Calibri"/>
              </w:rPr>
              <w:t>21</w:t>
            </w:r>
            <w:r w:rsidR="00EA48FB">
              <w:rPr>
                <w:rFonts w:ascii="Calibri" w:hAnsi="Calibri" w:cs="Calibri"/>
              </w:rPr>
              <w:t>)</w:t>
            </w:r>
            <w:r w:rsidR="00561918">
              <w:rPr>
                <w:rFonts w:ascii="Calibri" w:hAnsi="Calibri" w:cs="Calibri"/>
              </w:rPr>
              <w:t>. Сравнительная характеристика</w:t>
            </w:r>
            <w:r w:rsidR="0086288D">
              <w:rPr>
                <w:rFonts w:ascii="Calibri" w:hAnsi="Calibri" w:cs="Calibri"/>
              </w:rPr>
              <w:t xml:space="preserve"> отмененного и нового стандартов на внутренний аудит.</w:t>
            </w:r>
            <w:r w:rsidR="00561918">
              <w:rPr>
                <w:rFonts w:ascii="Calibri" w:hAnsi="Calibri" w:cs="Calibr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19" w:type="dxa"/>
          </w:tcPr>
          <w:p w:rsidR="00FB3116" w:rsidRPr="00A03A4A" w:rsidRDefault="00FB3116" w:rsidP="009B5CCF">
            <w:pPr>
              <w:jc w:val="center"/>
              <w:rPr>
                <w:rFonts w:ascii="Calibri" w:hAnsi="Calibri" w:cs="Calibri"/>
              </w:rPr>
            </w:pPr>
            <w:r w:rsidRPr="00A03A4A">
              <w:rPr>
                <w:rFonts w:ascii="Calibri" w:hAnsi="Calibri" w:cs="Calibri"/>
                <w:b/>
              </w:rPr>
              <w:t>Практическая работа № 1</w:t>
            </w:r>
            <w:r w:rsidRPr="00A03A4A">
              <w:rPr>
                <w:rFonts w:ascii="Calibri" w:hAnsi="Calibri" w:cs="Calibri"/>
              </w:rPr>
              <w:t xml:space="preserve"> «</w:t>
            </w:r>
            <w:r w:rsidR="00D5412F">
              <w:rPr>
                <w:rFonts w:ascii="Calibri" w:hAnsi="Calibri" w:cs="Calibri"/>
              </w:rPr>
              <w:t xml:space="preserve">Определение </w:t>
            </w:r>
            <w:r w:rsidRPr="00A03A4A">
              <w:rPr>
                <w:rFonts w:ascii="Calibri" w:hAnsi="Calibri" w:cs="Calibri"/>
              </w:rPr>
              <w:t>документ</w:t>
            </w:r>
            <w:r w:rsidR="00D5412F">
              <w:rPr>
                <w:rFonts w:ascii="Calibri" w:hAnsi="Calibri" w:cs="Calibri"/>
              </w:rPr>
              <w:t>ированной информации</w:t>
            </w:r>
            <w:r w:rsidRPr="00A03A4A">
              <w:rPr>
                <w:rFonts w:ascii="Calibri" w:hAnsi="Calibri" w:cs="Calibri"/>
              </w:rPr>
              <w:t xml:space="preserve"> по </w:t>
            </w:r>
            <w:r w:rsidR="000A5963">
              <w:rPr>
                <w:rFonts w:ascii="Calibri" w:hAnsi="Calibri" w:cs="Calibri"/>
              </w:rPr>
              <w:t xml:space="preserve">требованиям стандарта на систему менеджмента (ИСО 9001, ИСО 14001, </w:t>
            </w:r>
            <w:r w:rsidR="00C66C17">
              <w:rPr>
                <w:rFonts w:ascii="Calibri" w:hAnsi="Calibri" w:cs="Calibri"/>
              </w:rPr>
              <w:t xml:space="preserve">ИСО </w:t>
            </w:r>
            <w:r w:rsidR="000A5963">
              <w:rPr>
                <w:rFonts w:ascii="Calibri" w:hAnsi="Calibri" w:cs="Calibri"/>
              </w:rPr>
              <w:t>45001</w:t>
            </w:r>
            <w:r w:rsidR="00C66C17">
              <w:rPr>
                <w:rFonts w:ascii="Calibri" w:hAnsi="Calibri" w:cs="Calibri"/>
              </w:rPr>
              <w:t xml:space="preserve"> </w:t>
            </w:r>
            <w:r w:rsidR="00D4018D">
              <w:rPr>
                <w:rFonts w:ascii="Calibri" w:hAnsi="Calibri" w:cs="Calibri"/>
              </w:rPr>
              <w:t xml:space="preserve">и </w:t>
            </w:r>
            <w:proofErr w:type="gramStart"/>
            <w:r w:rsidR="00D4018D">
              <w:rPr>
                <w:rFonts w:ascii="Calibri" w:hAnsi="Calibri" w:cs="Calibri"/>
              </w:rPr>
              <w:t xml:space="preserve">других </w:t>
            </w:r>
            <w:r w:rsidR="000A5963">
              <w:rPr>
                <w:rFonts w:ascii="Calibri" w:hAnsi="Calibri" w:cs="Calibri"/>
              </w:rPr>
              <w:t xml:space="preserve"> по</w:t>
            </w:r>
            <w:proofErr w:type="gramEnd"/>
            <w:r w:rsidR="000A5963">
              <w:rPr>
                <w:rFonts w:ascii="Calibri" w:hAnsi="Calibri" w:cs="Calibri"/>
              </w:rPr>
              <w:t xml:space="preserve"> выбору слушателей)</w:t>
            </w:r>
          </w:p>
        </w:tc>
      </w:tr>
      <w:tr w:rsidR="00FB3116" w:rsidRPr="00A03A4A" w:rsidTr="00C66C17">
        <w:tc>
          <w:tcPr>
            <w:tcW w:w="1277" w:type="dxa"/>
          </w:tcPr>
          <w:p w:rsidR="00FB3116" w:rsidRPr="00A03A4A" w:rsidRDefault="007933BC" w:rsidP="007933BC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1-й день</w:t>
            </w:r>
          </w:p>
        </w:tc>
        <w:tc>
          <w:tcPr>
            <w:tcW w:w="4507" w:type="dxa"/>
          </w:tcPr>
          <w:p w:rsidR="00FB3116" w:rsidRPr="00A03A4A" w:rsidRDefault="00FB3116" w:rsidP="009B5CCF">
            <w:pPr>
              <w:jc w:val="both"/>
              <w:rPr>
                <w:rFonts w:ascii="Calibri" w:hAnsi="Calibri" w:cs="Calibri"/>
              </w:rPr>
            </w:pPr>
            <w:r w:rsidRPr="00A03A4A">
              <w:rPr>
                <w:rFonts w:ascii="Calibri" w:hAnsi="Calibri" w:cs="Calibri"/>
              </w:rPr>
              <w:t xml:space="preserve">Стратегия развития организации. Анализ среды. Риски в достижении стратегических целей. </w:t>
            </w:r>
            <w:r w:rsidR="00EA48FB">
              <w:rPr>
                <w:rFonts w:ascii="Calibri" w:hAnsi="Calibri" w:cs="Calibri"/>
              </w:rPr>
              <w:t xml:space="preserve">Взаимосвязь с целями аудитов и программой аудитов на год. </w:t>
            </w:r>
          </w:p>
        </w:tc>
        <w:tc>
          <w:tcPr>
            <w:tcW w:w="4819" w:type="dxa"/>
          </w:tcPr>
          <w:p w:rsidR="00FB3116" w:rsidRPr="00A03A4A" w:rsidRDefault="00FB3116" w:rsidP="009B5CCF">
            <w:pPr>
              <w:rPr>
                <w:rFonts w:ascii="Calibri" w:hAnsi="Calibri" w:cs="Calibri"/>
              </w:rPr>
            </w:pPr>
            <w:r w:rsidRPr="00A03A4A">
              <w:rPr>
                <w:rFonts w:ascii="Calibri" w:hAnsi="Calibri" w:cs="Calibri"/>
                <w:b/>
              </w:rPr>
              <w:t>Практическая работа №</w:t>
            </w:r>
            <w:r w:rsidR="00EA48FB"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Pr="00A03A4A">
              <w:rPr>
                <w:rFonts w:ascii="Calibri" w:hAnsi="Calibri" w:cs="Calibri"/>
                <w:b/>
              </w:rPr>
              <w:t>2</w:t>
            </w:r>
            <w:r w:rsidRPr="00A03A4A">
              <w:rPr>
                <w:rFonts w:ascii="Calibri" w:hAnsi="Calibri" w:cs="Calibri"/>
              </w:rPr>
              <w:t xml:space="preserve"> </w:t>
            </w:r>
            <w:r w:rsidR="00EA48FB">
              <w:rPr>
                <w:rFonts w:ascii="Calibri" w:hAnsi="Calibri" w:cs="Calibri"/>
              </w:rPr>
              <w:t xml:space="preserve"> «</w:t>
            </w:r>
            <w:proofErr w:type="gramEnd"/>
            <w:r w:rsidR="00EA48FB">
              <w:rPr>
                <w:rFonts w:ascii="Calibri" w:hAnsi="Calibri" w:cs="Calibri"/>
              </w:rPr>
              <w:t xml:space="preserve"> </w:t>
            </w:r>
            <w:r w:rsidRPr="00A03A4A">
              <w:rPr>
                <w:rFonts w:ascii="Calibri" w:hAnsi="Calibri" w:cs="Calibri"/>
                <w:bCs/>
                <w:iCs/>
              </w:rPr>
              <w:t>Определение контекста (бизнес - среды) и заинтересованных сторон организации</w:t>
            </w:r>
            <w:r w:rsidR="008D70BD">
              <w:rPr>
                <w:rFonts w:ascii="Calibri" w:hAnsi="Calibri" w:cs="Calibri"/>
                <w:bCs/>
                <w:iCs/>
              </w:rPr>
              <w:t xml:space="preserve">. Разработка целей </w:t>
            </w:r>
            <w:proofErr w:type="gramStart"/>
            <w:r w:rsidR="008D70BD">
              <w:rPr>
                <w:rFonts w:ascii="Calibri" w:hAnsi="Calibri" w:cs="Calibri"/>
                <w:bCs/>
                <w:iCs/>
              </w:rPr>
              <w:t>организации  на</w:t>
            </w:r>
            <w:proofErr w:type="gramEnd"/>
            <w:r w:rsidR="008D70BD">
              <w:rPr>
                <w:rFonts w:ascii="Calibri" w:hAnsi="Calibri" w:cs="Calibri"/>
                <w:bCs/>
                <w:iCs/>
              </w:rPr>
              <w:t xml:space="preserve"> </w:t>
            </w:r>
            <w:r w:rsidR="00EA48FB">
              <w:rPr>
                <w:rFonts w:ascii="Calibri" w:hAnsi="Calibri" w:cs="Calibri"/>
                <w:bCs/>
                <w:iCs/>
              </w:rPr>
              <w:t xml:space="preserve"> </w:t>
            </w:r>
            <w:r w:rsidR="008D70BD">
              <w:rPr>
                <w:rFonts w:ascii="Calibri" w:hAnsi="Calibri" w:cs="Calibri"/>
                <w:bCs/>
                <w:iCs/>
              </w:rPr>
              <w:t xml:space="preserve">год . </w:t>
            </w:r>
            <w:r w:rsidR="00EA48FB">
              <w:rPr>
                <w:rFonts w:ascii="Calibri" w:hAnsi="Calibri" w:cs="Calibri"/>
                <w:bCs/>
                <w:iCs/>
              </w:rPr>
              <w:t xml:space="preserve"> </w:t>
            </w:r>
            <w:r w:rsidR="008D70BD">
              <w:rPr>
                <w:rFonts w:ascii="Calibri" w:hAnsi="Calibri" w:cs="Calibri"/>
                <w:bCs/>
                <w:iCs/>
              </w:rPr>
              <w:t>Р</w:t>
            </w:r>
            <w:r w:rsidR="00EA48FB">
              <w:rPr>
                <w:rFonts w:ascii="Calibri" w:hAnsi="Calibri" w:cs="Calibri"/>
                <w:bCs/>
                <w:iCs/>
              </w:rPr>
              <w:t xml:space="preserve">азработка целей аудитов на год». </w:t>
            </w:r>
          </w:p>
          <w:p w:rsidR="00FB3116" w:rsidRPr="00A03A4A" w:rsidRDefault="00FB3116" w:rsidP="009B5CCF">
            <w:pPr>
              <w:jc w:val="center"/>
              <w:rPr>
                <w:rFonts w:ascii="Calibri" w:hAnsi="Calibri" w:cs="Calibri"/>
              </w:rPr>
            </w:pPr>
          </w:p>
        </w:tc>
      </w:tr>
      <w:tr w:rsidR="00FB3116" w:rsidRPr="00A03A4A" w:rsidTr="00C66C17">
        <w:tc>
          <w:tcPr>
            <w:tcW w:w="1277" w:type="dxa"/>
          </w:tcPr>
          <w:p w:rsidR="00FB3116" w:rsidRPr="00A03A4A" w:rsidRDefault="00B006A5" w:rsidP="00B006A5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1-й день</w:t>
            </w:r>
          </w:p>
        </w:tc>
        <w:tc>
          <w:tcPr>
            <w:tcW w:w="4507" w:type="dxa"/>
          </w:tcPr>
          <w:p w:rsidR="00FB3116" w:rsidRPr="00A03A4A" w:rsidRDefault="00FB3116" w:rsidP="009B5CCF">
            <w:pPr>
              <w:jc w:val="both"/>
              <w:rPr>
                <w:rFonts w:ascii="Calibri" w:hAnsi="Calibri" w:cs="Calibri"/>
              </w:rPr>
            </w:pPr>
            <w:r w:rsidRPr="00A03A4A">
              <w:rPr>
                <w:rFonts w:ascii="Calibri" w:hAnsi="Calibri" w:cs="Calibri"/>
              </w:rPr>
              <w:t xml:space="preserve">Функции, ответственность и полномочия высшего руководства организации </w:t>
            </w:r>
            <w:r w:rsidR="00EA48FB">
              <w:rPr>
                <w:rFonts w:ascii="Calibri" w:hAnsi="Calibri" w:cs="Calibri"/>
              </w:rPr>
              <w:t>применительно к процессу внутреннего аудита</w:t>
            </w:r>
            <w:r w:rsidRPr="00A03A4A">
              <w:rPr>
                <w:rFonts w:ascii="Calibri" w:hAnsi="Calibri" w:cs="Calibri"/>
              </w:rPr>
              <w:t xml:space="preserve">. </w:t>
            </w:r>
            <w:r w:rsidR="00EA48FB">
              <w:rPr>
                <w:rFonts w:ascii="Calibri" w:hAnsi="Calibri" w:cs="Calibri"/>
              </w:rPr>
              <w:t>Критерии выбора и оценки компетентности лица, ответственного за управление программой аудитов</w:t>
            </w:r>
          </w:p>
        </w:tc>
        <w:tc>
          <w:tcPr>
            <w:tcW w:w="4819" w:type="dxa"/>
          </w:tcPr>
          <w:p w:rsidR="00FB3116" w:rsidRPr="00A03A4A" w:rsidRDefault="00FB3116" w:rsidP="009B5CCF">
            <w:pPr>
              <w:rPr>
                <w:rFonts w:ascii="Calibri" w:hAnsi="Calibri" w:cs="Calibri"/>
              </w:rPr>
            </w:pPr>
            <w:r w:rsidRPr="00A03A4A">
              <w:rPr>
                <w:rFonts w:ascii="Calibri" w:hAnsi="Calibri" w:cs="Calibri"/>
                <w:b/>
              </w:rPr>
              <w:t>Практическая работа № 3</w:t>
            </w:r>
            <w:r w:rsidRPr="00A03A4A">
              <w:rPr>
                <w:rFonts w:ascii="Calibri" w:hAnsi="Calibri" w:cs="Calibri"/>
              </w:rPr>
              <w:t xml:space="preserve"> «Разработка </w:t>
            </w:r>
            <w:r w:rsidR="00EA48FB">
              <w:rPr>
                <w:rFonts w:ascii="Calibri" w:hAnsi="Calibri" w:cs="Calibri"/>
              </w:rPr>
              <w:t>критериев оценки компетентности лица, ответственного за управление программой аудитов</w:t>
            </w:r>
            <w:r w:rsidRPr="00A03A4A">
              <w:rPr>
                <w:rFonts w:ascii="Calibri" w:hAnsi="Calibri" w:cs="Calibri"/>
              </w:rPr>
              <w:t>»</w:t>
            </w:r>
          </w:p>
        </w:tc>
      </w:tr>
      <w:tr w:rsidR="00FB3116" w:rsidRPr="00A03A4A" w:rsidTr="00C66C17">
        <w:tc>
          <w:tcPr>
            <w:tcW w:w="1277" w:type="dxa"/>
          </w:tcPr>
          <w:p w:rsidR="00FB3116" w:rsidRPr="00A03A4A" w:rsidRDefault="00B006A5" w:rsidP="00B006A5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1-й день</w:t>
            </w:r>
          </w:p>
        </w:tc>
        <w:tc>
          <w:tcPr>
            <w:tcW w:w="4507" w:type="dxa"/>
          </w:tcPr>
          <w:p w:rsidR="00FB3116" w:rsidRPr="00A03A4A" w:rsidRDefault="00EA48FB" w:rsidP="009B5CC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Описание процесса внутреннего аудита в организации. Разработка критериев результативности и эффективности процесса. Риски процесса. </w:t>
            </w:r>
          </w:p>
        </w:tc>
        <w:tc>
          <w:tcPr>
            <w:tcW w:w="4819" w:type="dxa"/>
          </w:tcPr>
          <w:p w:rsidR="00FB3116" w:rsidRPr="00A03A4A" w:rsidRDefault="00EA48FB" w:rsidP="009B5CCF">
            <w:pPr>
              <w:rPr>
                <w:rFonts w:ascii="Calibri" w:hAnsi="Calibri" w:cs="Calibri"/>
              </w:rPr>
            </w:pPr>
            <w:r w:rsidRPr="008D70BD">
              <w:rPr>
                <w:rFonts w:ascii="Calibri" w:hAnsi="Calibri" w:cs="Calibri"/>
                <w:b/>
              </w:rPr>
              <w:t>Практическая работа № 4</w:t>
            </w:r>
            <w:r>
              <w:rPr>
                <w:rFonts w:ascii="Calibri" w:hAnsi="Calibri" w:cs="Calibri"/>
              </w:rPr>
              <w:t xml:space="preserve"> «Описание процесса внутреннего аудита в соответствии с требованиями ГОСТ Р ИСО 9001</w:t>
            </w:r>
            <w:r w:rsidR="004D5916">
              <w:rPr>
                <w:rFonts w:ascii="Calibri" w:hAnsi="Calibri" w:cs="Calibri"/>
              </w:rPr>
              <w:t xml:space="preserve"> и ГОСТ Р ИСО 19011. </w:t>
            </w:r>
            <w:r>
              <w:rPr>
                <w:rFonts w:ascii="Calibri" w:hAnsi="Calibri" w:cs="Calibri"/>
              </w:rPr>
              <w:t xml:space="preserve"> Определение рисков программы аудитов</w:t>
            </w:r>
            <w:r w:rsidR="008D70BD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FB3116" w:rsidRPr="00A03A4A" w:rsidTr="00C66C17">
        <w:tc>
          <w:tcPr>
            <w:tcW w:w="1277" w:type="dxa"/>
          </w:tcPr>
          <w:p w:rsidR="00FB3116" w:rsidRPr="00A03A4A" w:rsidRDefault="00B006A5" w:rsidP="00B006A5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2-й день</w:t>
            </w:r>
          </w:p>
        </w:tc>
        <w:tc>
          <w:tcPr>
            <w:tcW w:w="4507" w:type="dxa"/>
          </w:tcPr>
          <w:p w:rsidR="00FB3116" w:rsidRPr="00A03A4A" w:rsidRDefault="008D70BD" w:rsidP="009B5CC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Формы записей по процессу внутреннего аудита. </w:t>
            </w:r>
            <w:r w:rsidR="006444E5">
              <w:rPr>
                <w:rFonts w:ascii="Calibri" w:hAnsi="Calibri" w:cs="Calibri"/>
              </w:rPr>
              <w:t xml:space="preserve">Правила заполнения чек-листов. </w:t>
            </w:r>
            <w:r>
              <w:rPr>
                <w:rFonts w:ascii="Calibri" w:hAnsi="Calibri" w:cs="Calibri"/>
              </w:rPr>
              <w:t xml:space="preserve">Виды аудита, которые могут быть объединены в одной программе аудита на год. </w:t>
            </w:r>
          </w:p>
        </w:tc>
        <w:tc>
          <w:tcPr>
            <w:tcW w:w="4819" w:type="dxa"/>
          </w:tcPr>
          <w:p w:rsidR="00FB3116" w:rsidRPr="00A03A4A" w:rsidRDefault="00FB3116" w:rsidP="009B5CCF">
            <w:pPr>
              <w:rPr>
                <w:rFonts w:ascii="Calibri" w:hAnsi="Calibri" w:cs="Calibri"/>
                <w:b/>
              </w:rPr>
            </w:pPr>
            <w:proofErr w:type="gramStart"/>
            <w:r w:rsidRPr="00A03A4A">
              <w:rPr>
                <w:rFonts w:ascii="Calibri" w:hAnsi="Calibri" w:cs="Calibri"/>
                <w:b/>
              </w:rPr>
              <w:t>Практическ</w:t>
            </w:r>
            <w:r w:rsidR="00D5412F">
              <w:rPr>
                <w:rFonts w:ascii="Calibri" w:hAnsi="Calibri" w:cs="Calibri"/>
                <w:b/>
              </w:rPr>
              <w:t>ая</w:t>
            </w:r>
            <w:r w:rsidRPr="00A03A4A">
              <w:rPr>
                <w:rFonts w:ascii="Calibri" w:hAnsi="Calibri" w:cs="Calibri"/>
                <w:b/>
              </w:rPr>
              <w:t xml:space="preserve">  работ</w:t>
            </w:r>
            <w:r w:rsidR="00D5412F">
              <w:rPr>
                <w:rFonts w:ascii="Calibri" w:hAnsi="Calibri" w:cs="Calibri"/>
                <w:b/>
              </w:rPr>
              <w:t>а</w:t>
            </w:r>
            <w:proofErr w:type="gramEnd"/>
            <w:r w:rsidRPr="00A03A4A">
              <w:rPr>
                <w:rFonts w:ascii="Calibri" w:hAnsi="Calibri" w:cs="Calibri"/>
                <w:b/>
              </w:rPr>
              <w:t xml:space="preserve"> №5</w:t>
            </w:r>
          </w:p>
          <w:p w:rsidR="00FB3116" w:rsidRPr="00A03A4A" w:rsidRDefault="00FB3116" w:rsidP="008D70BD">
            <w:pPr>
              <w:rPr>
                <w:rFonts w:ascii="Calibri" w:hAnsi="Calibri" w:cs="Calibri"/>
              </w:rPr>
            </w:pPr>
            <w:r w:rsidRPr="00A03A4A">
              <w:rPr>
                <w:rFonts w:ascii="Calibri" w:hAnsi="Calibri" w:cs="Calibri"/>
              </w:rPr>
              <w:t>«</w:t>
            </w:r>
            <w:r w:rsidR="008D70BD">
              <w:rPr>
                <w:rFonts w:ascii="Calibri" w:hAnsi="Calibri" w:cs="Calibri"/>
              </w:rPr>
              <w:t>Разработка программы аудитов на год с учетом целей аудитов, вытекающих из целей организации на год»</w:t>
            </w:r>
          </w:p>
        </w:tc>
      </w:tr>
      <w:tr w:rsidR="00FB3116" w:rsidRPr="00A03A4A" w:rsidTr="00C66C17">
        <w:tc>
          <w:tcPr>
            <w:tcW w:w="1277" w:type="dxa"/>
          </w:tcPr>
          <w:p w:rsidR="00FB3116" w:rsidRPr="00A03A4A" w:rsidRDefault="00B006A5" w:rsidP="00B006A5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2-й день</w:t>
            </w:r>
          </w:p>
        </w:tc>
        <w:tc>
          <w:tcPr>
            <w:tcW w:w="4507" w:type="dxa"/>
          </w:tcPr>
          <w:p w:rsidR="00FB3116" w:rsidRPr="00E46675" w:rsidRDefault="00E46675" w:rsidP="009B5CC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Риски в процессе внутреннего аудита. Методы управления рисками для процесса аудита. Применение метода </w:t>
            </w:r>
            <w:r>
              <w:rPr>
                <w:rFonts w:ascii="Calibri" w:hAnsi="Calibri" w:cs="Calibri"/>
                <w:lang w:val="en-US"/>
              </w:rPr>
              <w:t>FMEA</w:t>
            </w:r>
            <w:r>
              <w:rPr>
                <w:rFonts w:ascii="Calibri" w:hAnsi="Calibri" w:cs="Calibri"/>
              </w:rPr>
              <w:t xml:space="preserve"> при проведении аудита – альтернативный подход к выполнению аудита на основе анализа рисков. Шкалы оценок</w:t>
            </w:r>
          </w:p>
        </w:tc>
        <w:tc>
          <w:tcPr>
            <w:tcW w:w="4819" w:type="dxa"/>
          </w:tcPr>
          <w:p w:rsidR="00FB3116" w:rsidRPr="00E46675" w:rsidRDefault="00FB3116" w:rsidP="009B5CCF">
            <w:pPr>
              <w:rPr>
                <w:rFonts w:ascii="Calibri" w:hAnsi="Calibri" w:cs="Calibri"/>
              </w:rPr>
            </w:pPr>
            <w:r w:rsidRPr="00A03A4A">
              <w:rPr>
                <w:rFonts w:ascii="Calibri" w:hAnsi="Calibri" w:cs="Calibri"/>
                <w:b/>
              </w:rPr>
              <w:t xml:space="preserve">Практическая работа № </w:t>
            </w:r>
            <w:r w:rsidR="00E46675">
              <w:rPr>
                <w:rFonts w:ascii="Calibri" w:hAnsi="Calibri" w:cs="Calibri"/>
                <w:b/>
              </w:rPr>
              <w:t>6</w:t>
            </w:r>
            <w:r w:rsidRPr="00A03A4A">
              <w:rPr>
                <w:rFonts w:ascii="Calibri" w:hAnsi="Calibri" w:cs="Calibri"/>
              </w:rPr>
              <w:t xml:space="preserve"> «</w:t>
            </w:r>
            <w:r w:rsidR="00E46675">
              <w:rPr>
                <w:rFonts w:ascii="Calibri" w:hAnsi="Calibri" w:cs="Calibri"/>
              </w:rPr>
              <w:t xml:space="preserve">Разбор применения метода </w:t>
            </w:r>
            <w:r w:rsidR="00E46675">
              <w:rPr>
                <w:rFonts w:ascii="Calibri" w:hAnsi="Calibri" w:cs="Calibri"/>
                <w:lang w:val="en-US"/>
              </w:rPr>
              <w:t>FMEA</w:t>
            </w:r>
            <w:r w:rsidR="00E46675">
              <w:rPr>
                <w:rFonts w:ascii="Calibri" w:hAnsi="Calibri" w:cs="Calibri"/>
              </w:rPr>
              <w:t xml:space="preserve"> при разработке чек-листов». </w:t>
            </w:r>
          </w:p>
        </w:tc>
      </w:tr>
      <w:tr w:rsidR="00FB3116" w:rsidRPr="00A03A4A" w:rsidTr="00C66C17">
        <w:tc>
          <w:tcPr>
            <w:tcW w:w="1277" w:type="dxa"/>
          </w:tcPr>
          <w:p w:rsidR="00FB3116" w:rsidRPr="00A03A4A" w:rsidRDefault="00B006A5" w:rsidP="00B006A5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2-й день</w:t>
            </w:r>
          </w:p>
        </w:tc>
        <w:tc>
          <w:tcPr>
            <w:tcW w:w="4507" w:type="dxa"/>
          </w:tcPr>
          <w:p w:rsidR="00FB3116" w:rsidRPr="006444E5" w:rsidRDefault="0003146C" w:rsidP="009B5CC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Методы и техники </w:t>
            </w:r>
            <w:r w:rsidR="006444E5">
              <w:rPr>
                <w:rFonts w:ascii="Calibri" w:hAnsi="Calibri" w:cs="Calibri"/>
              </w:rPr>
              <w:t xml:space="preserve">работы внутренних аудиторов от начала до конца аудита. Классификация несоответствий. Применение методов поиска коренных </w:t>
            </w:r>
            <w:r w:rsidR="006444E5">
              <w:rPr>
                <w:rFonts w:ascii="Calibri" w:hAnsi="Calibri" w:cs="Calibri"/>
              </w:rPr>
              <w:lastRenderedPageBreak/>
              <w:t>причин несоответствия (8</w:t>
            </w:r>
            <w:r w:rsidR="006444E5">
              <w:rPr>
                <w:rFonts w:ascii="Calibri" w:hAnsi="Calibri" w:cs="Calibri"/>
                <w:lang w:val="en-US"/>
              </w:rPr>
              <w:t>D</w:t>
            </w:r>
            <w:r w:rsidR="006444E5" w:rsidRPr="006444E5">
              <w:rPr>
                <w:rFonts w:ascii="Calibri" w:hAnsi="Calibri" w:cs="Calibri"/>
              </w:rPr>
              <w:t xml:space="preserve"> </w:t>
            </w:r>
            <w:r w:rsidR="006444E5">
              <w:rPr>
                <w:rFonts w:ascii="Calibri" w:hAnsi="Calibri" w:cs="Calibri"/>
              </w:rPr>
              <w:t>, 5 «Почему»</w:t>
            </w:r>
            <w:r w:rsidR="00D871E1">
              <w:rPr>
                <w:rFonts w:ascii="Calibri" w:hAnsi="Calibri" w:cs="Calibri"/>
              </w:rPr>
              <w:t xml:space="preserve"> и др.</w:t>
            </w:r>
            <w:r w:rsidR="006444E5">
              <w:rPr>
                <w:rFonts w:ascii="Calibri" w:hAnsi="Calibri" w:cs="Calibri"/>
              </w:rPr>
              <w:t xml:space="preserve">) </w:t>
            </w:r>
          </w:p>
        </w:tc>
        <w:tc>
          <w:tcPr>
            <w:tcW w:w="4819" w:type="dxa"/>
          </w:tcPr>
          <w:p w:rsidR="006444E5" w:rsidRDefault="00FB3116" w:rsidP="009B5CCF">
            <w:pPr>
              <w:rPr>
                <w:rFonts w:ascii="Calibri" w:hAnsi="Calibri" w:cs="Calibri"/>
              </w:rPr>
            </w:pPr>
            <w:r w:rsidRPr="00A03A4A">
              <w:rPr>
                <w:rFonts w:ascii="Calibri" w:hAnsi="Calibri" w:cs="Calibri"/>
                <w:b/>
              </w:rPr>
              <w:lastRenderedPageBreak/>
              <w:t xml:space="preserve">Практические работы </w:t>
            </w:r>
            <w:r w:rsidR="006444E5">
              <w:rPr>
                <w:rFonts w:ascii="Calibri" w:hAnsi="Calibri" w:cs="Calibri"/>
                <w:b/>
              </w:rPr>
              <w:t>№№ 7-10</w:t>
            </w:r>
            <w:r w:rsidRPr="00A03A4A">
              <w:rPr>
                <w:rFonts w:ascii="Calibri" w:hAnsi="Calibri" w:cs="Calibri"/>
              </w:rPr>
              <w:t xml:space="preserve"> </w:t>
            </w:r>
            <w:r w:rsidR="006444E5">
              <w:rPr>
                <w:rFonts w:ascii="Calibri" w:hAnsi="Calibri" w:cs="Calibri"/>
              </w:rPr>
              <w:t xml:space="preserve">«Разбор несоответствий </w:t>
            </w:r>
            <w:r w:rsidR="00A963C1">
              <w:rPr>
                <w:rFonts w:ascii="Calibri" w:hAnsi="Calibri" w:cs="Calibri"/>
              </w:rPr>
              <w:t>в организации</w:t>
            </w:r>
            <w:r w:rsidR="006444E5">
              <w:rPr>
                <w:rFonts w:ascii="Calibri" w:hAnsi="Calibri" w:cs="Calibri"/>
              </w:rPr>
              <w:t xml:space="preserve">, выявленных в ходе аудитов, оценка категории </w:t>
            </w:r>
            <w:r w:rsidR="006444E5">
              <w:rPr>
                <w:rFonts w:ascii="Calibri" w:hAnsi="Calibri" w:cs="Calibri"/>
              </w:rPr>
              <w:lastRenderedPageBreak/>
              <w:t xml:space="preserve">несоответствия, выработка корректирующих действий». </w:t>
            </w:r>
          </w:p>
          <w:p w:rsidR="006444E5" w:rsidRDefault="006444E5" w:rsidP="009B5C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«Заполнение простых чек-листов и чек-листов с использованием метода </w:t>
            </w:r>
            <w:r>
              <w:rPr>
                <w:rFonts w:ascii="Calibri" w:hAnsi="Calibri" w:cs="Calibri"/>
                <w:lang w:val="en-US"/>
              </w:rPr>
              <w:t>FMEA</w:t>
            </w:r>
            <w:r>
              <w:rPr>
                <w:rFonts w:ascii="Calibri" w:hAnsi="Calibri" w:cs="Calibri"/>
              </w:rPr>
              <w:t xml:space="preserve">. Сравнительный анализ эффективности методик внутреннего аудита». </w:t>
            </w:r>
          </w:p>
          <w:p w:rsidR="00FB3116" w:rsidRPr="00A03A4A" w:rsidRDefault="00FB3116" w:rsidP="009B5CCF">
            <w:pPr>
              <w:rPr>
                <w:rFonts w:ascii="Calibri" w:hAnsi="Calibri" w:cs="Calibri"/>
              </w:rPr>
            </w:pPr>
            <w:r w:rsidRPr="00A03A4A">
              <w:rPr>
                <w:rFonts w:ascii="Calibri" w:hAnsi="Calibri" w:cs="Calibri"/>
              </w:rPr>
              <w:t xml:space="preserve">«Применение метода 8 </w:t>
            </w:r>
            <w:r w:rsidRPr="00A03A4A">
              <w:rPr>
                <w:rFonts w:ascii="Calibri" w:hAnsi="Calibri" w:cs="Calibri"/>
                <w:lang w:val="en-US"/>
              </w:rPr>
              <w:t>D</w:t>
            </w:r>
            <w:r w:rsidRPr="00A03A4A">
              <w:rPr>
                <w:rFonts w:ascii="Calibri" w:hAnsi="Calibri" w:cs="Calibri"/>
              </w:rPr>
              <w:t xml:space="preserve"> </w:t>
            </w:r>
            <w:r w:rsidR="006444E5">
              <w:rPr>
                <w:rFonts w:ascii="Calibri" w:hAnsi="Calibri" w:cs="Calibri"/>
              </w:rPr>
              <w:t xml:space="preserve">или 5 Почему </w:t>
            </w:r>
            <w:r w:rsidRPr="00A03A4A">
              <w:rPr>
                <w:rFonts w:ascii="Calibri" w:hAnsi="Calibri" w:cs="Calibri"/>
              </w:rPr>
              <w:t>на примере, предложенном слушателями»; «Разбор предложенной ситуации с применение метода 6 М и диаграммы Исикавы»</w:t>
            </w:r>
          </w:p>
        </w:tc>
      </w:tr>
      <w:tr w:rsidR="00FB3116" w:rsidRPr="00A03A4A" w:rsidTr="00C66C17">
        <w:tc>
          <w:tcPr>
            <w:tcW w:w="1277" w:type="dxa"/>
          </w:tcPr>
          <w:p w:rsidR="00FB3116" w:rsidRPr="00A03A4A" w:rsidRDefault="00B006A5" w:rsidP="00B006A5">
            <w:pPr>
              <w:ind w:left="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2-й день</w:t>
            </w:r>
          </w:p>
        </w:tc>
        <w:tc>
          <w:tcPr>
            <w:tcW w:w="4507" w:type="dxa"/>
          </w:tcPr>
          <w:p w:rsidR="00FB3116" w:rsidRPr="00A03A4A" w:rsidRDefault="006444E5" w:rsidP="009B5CC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Компетентность аудиторов. </w:t>
            </w:r>
            <w:r w:rsidR="006B0498">
              <w:rPr>
                <w:rFonts w:ascii="Calibri" w:hAnsi="Calibri" w:cs="Calibri"/>
              </w:rPr>
              <w:t>Критерии первичной и повторной оцен</w:t>
            </w:r>
            <w:r w:rsidR="00D871E1">
              <w:rPr>
                <w:rFonts w:ascii="Calibri" w:hAnsi="Calibri" w:cs="Calibri"/>
              </w:rPr>
              <w:t>о</w:t>
            </w:r>
            <w:r w:rsidR="006B0498">
              <w:rPr>
                <w:rFonts w:ascii="Calibri" w:hAnsi="Calibri" w:cs="Calibri"/>
              </w:rPr>
              <w:t>к</w:t>
            </w:r>
            <w:r w:rsidR="00FB3116" w:rsidRPr="00A03A4A">
              <w:rPr>
                <w:rFonts w:ascii="Calibri" w:hAnsi="Calibri" w:cs="Calibri"/>
              </w:rPr>
              <w:t xml:space="preserve"> </w:t>
            </w:r>
            <w:r w:rsidR="00D871E1">
              <w:rPr>
                <w:rFonts w:ascii="Calibri" w:hAnsi="Calibri" w:cs="Calibri"/>
              </w:rPr>
              <w:t xml:space="preserve">аудиторов. Управление совокупной компетентностью аудиторов. </w:t>
            </w:r>
          </w:p>
        </w:tc>
        <w:tc>
          <w:tcPr>
            <w:tcW w:w="4819" w:type="dxa"/>
          </w:tcPr>
          <w:p w:rsidR="00FB3116" w:rsidRPr="00A03A4A" w:rsidRDefault="00D871E1" w:rsidP="009B5C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Практическая работа № 11 </w:t>
            </w:r>
            <w:r w:rsidRPr="00D5412F">
              <w:rPr>
                <w:rFonts w:ascii="Calibri" w:hAnsi="Calibri" w:cs="Calibri"/>
              </w:rPr>
              <w:t>«</w:t>
            </w:r>
            <w:r w:rsidR="00D5412F" w:rsidRPr="00D5412F">
              <w:rPr>
                <w:rFonts w:ascii="Calibri" w:hAnsi="Calibri" w:cs="Calibri"/>
              </w:rPr>
              <w:t>Разработка критериев первичной оценки аудиторов. Повторная оценка работы аудитора. Оформление паспорта аудитора»</w:t>
            </w:r>
          </w:p>
        </w:tc>
      </w:tr>
    </w:tbl>
    <w:p w:rsidR="00FB3116" w:rsidRPr="00A03A4A" w:rsidRDefault="00FB3116" w:rsidP="00FB3116">
      <w:pPr>
        <w:rPr>
          <w:rFonts w:ascii="Calibri" w:hAnsi="Calibri" w:cs="Calibri"/>
        </w:rPr>
      </w:pPr>
    </w:p>
    <w:p w:rsidR="00FB3116" w:rsidRDefault="00FB3116" w:rsidP="00FB3116">
      <w:pPr>
        <w:rPr>
          <w:b/>
          <w:sz w:val="22"/>
          <w:szCs w:val="22"/>
        </w:rPr>
      </w:pPr>
    </w:p>
    <w:p w:rsidR="00FB3116" w:rsidRDefault="00FB3116" w:rsidP="00FB3116">
      <w:pPr>
        <w:jc w:val="center"/>
        <w:rPr>
          <w:b/>
          <w:sz w:val="22"/>
          <w:szCs w:val="22"/>
        </w:rPr>
      </w:pPr>
    </w:p>
    <w:p w:rsidR="00D53C3D" w:rsidRPr="000C33B6" w:rsidRDefault="00D53C3D" w:rsidP="00D53C3D">
      <w:pPr>
        <w:rPr>
          <w:rFonts w:ascii="Calibri" w:hAnsi="Calibri" w:cs="Calibri"/>
          <w:b/>
        </w:rPr>
      </w:pPr>
      <w:r w:rsidRPr="000C33B6">
        <w:rPr>
          <w:rFonts w:ascii="Calibri" w:hAnsi="Calibri" w:cs="Calibri"/>
          <w:b/>
        </w:rPr>
        <w:t>Начало обучения в 10.00, окончание в 17.00 по адресу г. Тула, ул. Болдина, д.98, оф 301</w:t>
      </w:r>
    </w:p>
    <w:p w:rsidR="00FB3116" w:rsidRDefault="00FB3116"/>
    <w:sectPr w:rsidR="00FB3116" w:rsidSect="00DF13CC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048ED"/>
    <w:multiLevelType w:val="hybridMultilevel"/>
    <w:tmpl w:val="0400BFF4"/>
    <w:lvl w:ilvl="0" w:tplc="6DAAAB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16"/>
    <w:rsid w:val="0003146C"/>
    <w:rsid w:val="000A5963"/>
    <w:rsid w:val="00381FE2"/>
    <w:rsid w:val="00446D78"/>
    <w:rsid w:val="004D5916"/>
    <w:rsid w:val="00561918"/>
    <w:rsid w:val="006444E5"/>
    <w:rsid w:val="006B0498"/>
    <w:rsid w:val="007933BC"/>
    <w:rsid w:val="007E3795"/>
    <w:rsid w:val="0086288D"/>
    <w:rsid w:val="008703BC"/>
    <w:rsid w:val="008D70BD"/>
    <w:rsid w:val="009A7A16"/>
    <w:rsid w:val="00A374A1"/>
    <w:rsid w:val="00A963C1"/>
    <w:rsid w:val="00B006A5"/>
    <w:rsid w:val="00C66C17"/>
    <w:rsid w:val="00D4018D"/>
    <w:rsid w:val="00D50CA3"/>
    <w:rsid w:val="00D53C3D"/>
    <w:rsid w:val="00D5412F"/>
    <w:rsid w:val="00D871E1"/>
    <w:rsid w:val="00E46675"/>
    <w:rsid w:val="00EA48FB"/>
    <w:rsid w:val="00F76DE4"/>
    <w:rsid w:val="00FB3116"/>
    <w:rsid w:val="00F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3181C-0221-4D53-9F2D-5F13B8DF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31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Пахоменкова</cp:lastModifiedBy>
  <cp:revision>20</cp:revision>
  <dcterms:created xsi:type="dcterms:W3CDTF">2018-11-22T07:22:00Z</dcterms:created>
  <dcterms:modified xsi:type="dcterms:W3CDTF">2021-10-20T07:05:00Z</dcterms:modified>
</cp:coreProperties>
</file>